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26A0" w14:textId="77777777" w:rsidR="000E3C0F" w:rsidRPr="007E3018" w:rsidRDefault="000E3C0F" w:rsidP="000E3C0F">
      <w:pPr>
        <w:rPr>
          <w:bCs/>
          <w:sz w:val="20"/>
          <w:szCs w:val="20"/>
        </w:rPr>
      </w:pPr>
      <w:r w:rsidRPr="007E3018">
        <w:rPr>
          <w:bCs/>
          <w:sz w:val="20"/>
          <w:szCs w:val="20"/>
        </w:rPr>
        <w:t>_________________________________</w:t>
      </w:r>
    </w:p>
    <w:p w14:paraId="33B58DE2" w14:textId="77777777" w:rsidR="000E3C0F" w:rsidRPr="007E3018" w:rsidRDefault="000E3C0F" w:rsidP="000E3C0F">
      <w:pPr>
        <w:rPr>
          <w:bCs/>
          <w:sz w:val="20"/>
          <w:szCs w:val="20"/>
          <w:lang w:val="it-IT"/>
        </w:rPr>
      </w:pPr>
      <w:r w:rsidRPr="007E3018">
        <w:rPr>
          <w:bCs/>
          <w:sz w:val="20"/>
          <w:szCs w:val="20"/>
          <w:lang w:val="it-IT"/>
        </w:rPr>
        <w:t xml:space="preserve">        (Nome e cognome del richiedente)</w:t>
      </w:r>
    </w:p>
    <w:p w14:paraId="5710F510" w14:textId="77777777" w:rsidR="000E3C0F" w:rsidRPr="007E3018" w:rsidRDefault="000E3C0F" w:rsidP="000E3C0F">
      <w:pPr>
        <w:rPr>
          <w:bCs/>
          <w:sz w:val="20"/>
          <w:szCs w:val="20"/>
        </w:rPr>
      </w:pPr>
    </w:p>
    <w:p w14:paraId="4096381C" w14:textId="77777777" w:rsidR="000E3C0F" w:rsidRPr="007E3018" w:rsidRDefault="000E3C0F" w:rsidP="000E3C0F">
      <w:pPr>
        <w:rPr>
          <w:bCs/>
          <w:sz w:val="20"/>
          <w:szCs w:val="20"/>
        </w:rPr>
      </w:pPr>
      <w:r w:rsidRPr="007E3018">
        <w:rPr>
          <w:bCs/>
          <w:sz w:val="20"/>
          <w:szCs w:val="20"/>
        </w:rPr>
        <w:t>_________________________________</w:t>
      </w:r>
    </w:p>
    <w:p w14:paraId="5DF36715" w14:textId="77777777" w:rsidR="000E3C0F" w:rsidRPr="007E3018" w:rsidRDefault="000E3C0F" w:rsidP="000E3C0F">
      <w:pPr>
        <w:rPr>
          <w:bCs/>
          <w:sz w:val="20"/>
          <w:szCs w:val="20"/>
          <w:lang w:val="it-IT"/>
        </w:rPr>
      </w:pPr>
      <w:r w:rsidRPr="007E3018">
        <w:rPr>
          <w:bCs/>
          <w:sz w:val="20"/>
          <w:szCs w:val="20"/>
        </w:rPr>
        <w:t xml:space="preserve">           </w:t>
      </w:r>
      <w:r w:rsidRPr="007E3018">
        <w:rPr>
          <w:bCs/>
          <w:sz w:val="20"/>
          <w:szCs w:val="20"/>
          <w:lang w:val="it-IT"/>
        </w:rPr>
        <w:t>(Indirizzo del richiedente)</w:t>
      </w:r>
    </w:p>
    <w:p w14:paraId="793BABA1" w14:textId="77777777" w:rsidR="000E3C0F" w:rsidRPr="007E3018" w:rsidRDefault="000E3C0F" w:rsidP="000E3C0F">
      <w:pPr>
        <w:rPr>
          <w:bCs/>
          <w:sz w:val="20"/>
          <w:szCs w:val="20"/>
        </w:rPr>
      </w:pPr>
    </w:p>
    <w:p w14:paraId="5DC67375" w14:textId="46D82FF3" w:rsidR="000E3C0F" w:rsidRPr="007E3018" w:rsidRDefault="000E3C0F" w:rsidP="000E3C0F">
      <w:pPr>
        <w:rPr>
          <w:bCs/>
          <w:sz w:val="20"/>
          <w:szCs w:val="20"/>
        </w:rPr>
      </w:pPr>
      <w:r w:rsidRPr="007E3018">
        <w:rPr>
          <w:bCs/>
          <w:sz w:val="20"/>
          <w:szCs w:val="20"/>
        </w:rPr>
        <w:t>________________________________</w:t>
      </w:r>
    </w:p>
    <w:p w14:paraId="21483FC0" w14:textId="6D6902D1" w:rsidR="000E3C0F" w:rsidRPr="007E3018" w:rsidRDefault="000E3C0F" w:rsidP="000E3C0F">
      <w:pPr>
        <w:rPr>
          <w:bCs/>
          <w:sz w:val="20"/>
          <w:szCs w:val="20"/>
        </w:rPr>
      </w:pPr>
      <w:r w:rsidRPr="007E3018">
        <w:rPr>
          <w:bCs/>
          <w:sz w:val="20"/>
          <w:szCs w:val="20"/>
        </w:rPr>
        <w:t xml:space="preserve">                         (OIB/NIP)</w:t>
      </w:r>
      <w:r w:rsidRPr="007E3018">
        <w:rPr>
          <w:bCs/>
          <w:sz w:val="20"/>
          <w:szCs w:val="20"/>
        </w:rPr>
        <w:tab/>
      </w:r>
    </w:p>
    <w:p w14:paraId="4CCCB76D" w14:textId="77777777" w:rsidR="000E3C0F" w:rsidRPr="007E3018" w:rsidRDefault="000E3C0F" w:rsidP="000E3C0F">
      <w:pPr>
        <w:rPr>
          <w:bCs/>
          <w:sz w:val="20"/>
          <w:szCs w:val="20"/>
        </w:rPr>
      </w:pPr>
    </w:p>
    <w:p w14:paraId="6BC25FF8" w14:textId="013441CB" w:rsidR="000E3C0F" w:rsidRPr="007E3018" w:rsidRDefault="000E3C0F" w:rsidP="000E3C0F">
      <w:pPr>
        <w:rPr>
          <w:bCs/>
          <w:sz w:val="20"/>
          <w:szCs w:val="20"/>
        </w:rPr>
      </w:pPr>
      <w:r w:rsidRPr="007E3018">
        <w:rPr>
          <w:bCs/>
          <w:sz w:val="20"/>
          <w:szCs w:val="20"/>
        </w:rPr>
        <w:t>_______________________________</w:t>
      </w:r>
    </w:p>
    <w:p w14:paraId="1AE8A847" w14:textId="1386D690" w:rsidR="000E3C0F" w:rsidRPr="007E3018" w:rsidRDefault="000E3C0F" w:rsidP="000E3C0F">
      <w:pPr>
        <w:rPr>
          <w:b/>
          <w:bCs/>
          <w:sz w:val="20"/>
          <w:szCs w:val="20"/>
        </w:rPr>
      </w:pPr>
      <w:r w:rsidRPr="007E3018">
        <w:rPr>
          <w:bCs/>
          <w:sz w:val="20"/>
          <w:szCs w:val="20"/>
        </w:rPr>
        <w:t xml:space="preserve">  </w:t>
      </w:r>
      <w:r w:rsidRPr="007E3018">
        <w:rPr>
          <w:bCs/>
          <w:sz w:val="20"/>
          <w:szCs w:val="20"/>
        </w:rPr>
        <w:tab/>
        <w:t xml:space="preserve"> (</w:t>
      </w:r>
      <w:r w:rsidRPr="007E3018">
        <w:rPr>
          <w:bCs/>
          <w:sz w:val="20"/>
          <w:szCs w:val="20"/>
          <w:lang w:val="it-IT"/>
        </w:rPr>
        <w:t>Telefono o cellulare)</w:t>
      </w:r>
    </w:p>
    <w:p w14:paraId="6A8C76F2" w14:textId="77777777" w:rsidR="000E3C0F" w:rsidRPr="007E3018" w:rsidRDefault="000E3C0F" w:rsidP="000E3C0F">
      <w:pPr>
        <w:ind w:firstLine="720"/>
        <w:jc w:val="both"/>
        <w:rPr>
          <w:sz w:val="20"/>
          <w:szCs w:val="20"/>
        </w:rPr>
      </w:pPr>
    </w:p>
    <w:p w14:paraId="1E55CBFF" w14:textId="77777777" w:rsidR="00B013FF" w:rsidRPr="007E3018" w:rsidRDefault="00B013FF" w:rsidP="00B013FF">
      <w:pPr>
        <w:rPr>
          <w:b/>
          <w:bCs/>
          <w:sz w:val="20"/>
          <w:szCs w:val="20"/>
          <w:lang w:val="it-IT"/>
        </w:rPr>
      </w:pPr>
    </w:p>
    <w:p w14:paraId="29BC02DF" w14:textId="783C7447" w:rsidR="000E3C0F" w:rsidRPr="007E3018" w:rsidRDefault="00B013FF" w:rsidP="00B013FF">
      <w:pPr>
        <w:ind w:left="2832" w:firstLine="708"/>
        <w:rPr>
          <w:b/>
          <w:bCs/>
          <w:sz w:val="20"/>
          <w:szCs w:val="20"/>
          <w:lang w:val="it-IT"/>
        </w:rPr>
      </w:pPr>
      <w:r w:rsidRPr="007E3018">
        <w:rPr>
          <w:b/>
          <w:bCs/>
          <w:sz w:val="20"/>
          <w:szCs w:val="20"/>
          <w:lang w:val="it-IT"/>
        </w:rPr>
        <w:t xml:space="preserve">              </w:t>
      </w:r>
      <w:r w:rsidR="000E3C0F" w:rsidRPr="007E3018">
        <w:rPr>
          <w:b/>
          <w:bCs/>
          <w:sz w:val="20"/>
          <w:szCs w:val="20"/>
          <w:lang w:val="it-IT"/>
        </w:rPr>
        <w:t>CITTÀ POREČ-PARENZO</w:t>
      </w:r>
    </w:p>
    <w:p w14:paraId="63EFD688" w14:textId="07F32C1B" w:rsidR="000E3C0F" w:rsidRPr="007E3018" w:rsidRDefault="000E3C0F" w:rsidP="006846AE">
      <w:pPr>
        <w:ind w:left="3540"/>
        <w:rPr>
          <w:b/>
          <w:bCs/>
          <w:sz w:val="20"/>
          <w:szCs w:val="20"/>
          <w:lang w:val="it-IT"/>
        </w:rPr>
      </w:pPr>
      <w:r w:rsidRPr="007E3018">
        <w:rPr>
          <w:b/>
          <w:bCs/>
          <w:sz w:val="20"/>
          <w:szCs w:val="20"/>
          <w:lang w:val="it-IT"/>
        </w:rPr>
        <w:t>ALL’ASSESSORATO ALLE ATTIVITÀ SOCIALI</w:t>
      </w:r>
    </w:p>
    <w:p w14:paraId="18ECA3E7" w14:textId="77777777" w:rsidR="000E3C0F" w:rsidRPr="007E3018" w:rsidRDefault="000E3C0F" w:rsidP="000E3C0F">
      <w:pPr>
        <w:tabs>
          <w:tab w:val="left" w:pos="7320"/>
        </w:tabs>
        <w:ind w:left="1320" w:hanging="1320"/>
        <w:jc w:val="both"/>
        <w:rPr>
          <w:b/>
          <w:bCs/>
          <w:sz w:val="20"/>
          <w:szCs w:val="20"/>
          <w:lang w:val="it-IT"/>
        </w:rPr>
      </w:pPr>
    </w:p>
    <w:p w14:paraId="721AD230" w14:textId="77777777" w:rsidR="000E3C0F" w:rsidRPr="007E3018" w:rsidRDefault="000E3C0F" w:rsidP="000E3C0F">
      <w:pPr>
        <w:tabs>
          <w:tab w:val="left" w:pos="7320"/>
        </w:tabs>
        <w:ind w:left="1320" w:hanging="1320"/>
        <w:jc w:val="both"/>
        <w:rPr>
          <w:b/>
          <w:bCs/>
          <w:sz w:val="20"/>
          <w:szCs w:val="20"/>
          <w:lang w:val="it-IT"/>
        </w:rPr>
      </w:pPr>
      <w:r w:rsidRPr="007E3018">
        <w:rPr>
          <w:b/>
          <w:bCs/>
          <w:sz w:val="20"/>
          <w:szCs w:val="20"/>
          <w:lang w:val="it-IT"/>
        </w:rPr>
        <w:t>OGGETTO: Richiesta per l'attuazione del diritto al sussidio per i cittadini in condizioni</w:t>
      </w:r>
    </w:p>
    <w:p w14:paraId="6B7F2E9F" w14:textId="300D785D" w:rsidR="00B013FF" w:rsidRPr="007E3018" w:rsidRDefault="00B013FF" w:rsidP="000E3C0F">
      <w:pPr>
        <w:tabs>
          <w:tab w:val="left" w:pos="7320"/>
        </w:tabs>
        <w:jc w:val="both"/>
        <w:rPr>
          <w:b/>
          <w:bCs/>
          <w:sz w:val="20"/>
          <w:szCs w:val="20"/>
          <w:lang w:val="it-IT"/>
        </w:rPr>
      </w:pPr>
      <w:r w:rsidRPr="007E3018">
        <w:rPr>
          <w:b/>
          <w:bCs/>
          <w:sz w:val="20"/>
          <w:szCs w:val="20"/>
          <w:lang w:val="it-IT"/>
        </w:rPr>
        <w:t xml:space="preserve">                     </w:t>
      </w:r>
      <w:r w:rsidR="00514FAA">
        <w:rPr>
          <w:b/>
          <w:bCs/>
          <w:sz w:val="20"/>
          <w:szCs w:val="20"/>
          <w:lang w:val="it-IT"/>
        </w:rPr>
        <w:t xml:space="preserve"> </w:t>
      </w:r>
      <w:r w:rsidR="000E3C0F" w:rsidRPr="007E3018">
        <w:rPr>
          <w:b/>
          <w:bCs/>
          <w:sz w:val="20"/>
          <w:szCs w:val="20"/>
          <w:lang w:val="it-IT"/>
        </w:rPr>
        <w:t>economiche disagiate a causa dell’aumento del prezzo delle fonti di energia</w:t>
      </w:r>
    </w:p>
    <w:p w14:paraId="5382BC52" w14:textId="0FCF5F74" w:rsidR="000E3C0F" w:rsidRPr="007E3018" w:rsidRDefault="00B013FF" w:rsidP="000E3C0F">
      <w:pPr>
        <w:tabs>
          <w:tab w:val="left" w:pos="7320"/>
        </w:tabs>
        <w:jc w:val="both"/>
        <w:rPr>
          <w:b/>
          <w:bCs/>
          <w:sz w:val="20"/>
          <w:szCs w:val="20"/>
          <w:lang w:val="it-IT"/>
        </w:rPr>
      </w:pPr>
      <w:r w:rsidRPr="007E3018">
        <w:rPr>
          <w:b/>
          <w:bCs/>
          <w:sz w:val="20"/>
          <w:szCs w:val="20"/>
          <w:lang w:val="it-IT"/>
        </w:rPr>
        <w:t xml:space="preserve">                     </w:t>
      </w:r>
      <w:r w:rsidR="00514FAA">
        <w:rPr>
          <w:b/>
          <w:bCs/>
          <w:sz w:val="20"/>
          <w:szCs w:val="20"/>
          <w:lang w:val="it-IT"/>
        </w:rPr>
        <w:t xml:space="preserve"> </w:t>
      </w:r>
      <w:r w:rsidR="000E3C0F" w:rsidRPr="007E3018">
        <w:rPr>
          <w:b/>
          <w:bCs/>
          <w:sz w:val="20"/>
          <w:szCs w:val="20"/>
          <w:lang w:val="it-IT"/>
        </w:rPr>
        <w:t>per il 202</w:t>
      </w:r>
      <w:r w:rsidR="007E3018" w:rsidRPr="007E3018">
        <w:rPr>
          <w:b/>
          <w:bCs/>
          <w:sz w:val="20"/>
          <w:szCs w:val="20"/>
          <w:lang w:val="it-IT"/>
        </w:rPr>
        <w:t>6</w:t>
      </w:r>
    </w:p>
    <w:p w14:paraId="39413799" w14:textId="77777777" w:rsidR="000E3C0F" w:rsidRPr="007E3018" w:rsidRDefault="000E3C0F" w:rsidP="000E3C0F">
      <w:pPr>
        <w:rPr>
          <w:b/>
          <w:bCs/>
          <w:sz w:val="20"/>
          <w:szCs w:val="20"/>
        </w:rPr>
      </w:pPr>
    </w:p>
    <w:p w14:paraId="15FEBB3B" w14:textId="77777777" w:rsidR="000E3C0F" w:rsidRPr="007E3018" w:rsidRDefault="000E3C0F" w:rsidP="000E3C0F">
      <w:pPr>
        <w:pStyle w:val="StandardWeb"/>
        <w:spacing w:before="0" w:beforeAutospacing="0" w:after="0" w:afterAutospacing="0"/>
        <w:rPr>
          <w:sz w:val="20"/>
          <w:szCs w:val="20"/>
          <w:lang w:val="it-IT"/>
        </w:rPr>
      </w:pPr>
      <w:bookmarkStart w:id="0" w:name="_Hlk161132755"/>
      <w:r w:rsidRPr="007E3018">
        <w:rPr>
          <w:sz w:val="20"/>
          <w:szCs w:val="20"/>
          <w:lang w:val="it-IT"/>
        </w:rPr>
        <w:t>Spettabile Assessorato,</w:t>
      </w:r>
    </w:p>
    <w:p w14:paraId="68618752" w14:textId="1F899895" w:rsidR="000E3C0F" w:rsidRPr="007E3018" w:rsidRDefault="000E3C0F" w:rsidP="000E3C0F">
      <w:pPr>
        <w:pStyle w:val="StandardWeb"/>
        <w:spacing w:before="0" w:beforeAutospacing="0" w:after="0" w:afterAutospacing="0"/>
        <w:rPr>
          <w:sz w:val="20"/>
          <w:szCs w:val="20"/>
          <w:lang w:val="it-IT"/>
        </w:rPr>
      </w:pPr>
      <w:r w:rsidRPr="007E3018">
        <w:rPr>
          <w:sz w:val="20"/>
          <w:szCs w:val="20"/>
          <w:lang w:val="it-IT"/>
        </w:rPr>
        <w:t>con la presente, chiedo l'approvazione del sussidio per i cittadini in condizioni economiche disagiate a causa dell'aumento del prezzo delle fonti di energia.</w:t>
      </w:r>
    </w:p>
    <w:p w14:paraId="150183D1" w14:textId="77777777" w:rsidR="000E3C0F" w:rsidRPr="007E3018" w:rsidRDefault="000E3C0F" w:rsidP="000E3C0F">
      <w:pPr>
        <w:pStyle w:val="StandardWeb"/>
        <w:spacing w:before="0" w:beforeAutospacing="0" w:after="0" w:afterAutospacing="0"/>
        <w:rPr>
          <w:sz w:val="20"/>
          <w:szCs w:val="20"/>
          <w:lang w:val="it-IT"/>
        </w:rPr>
      </w:pPr>
    </w:p>
    <w:p w14:paraId="00913A2C" w14:textId="545326BA" w:rsidR="000E3C0F" w:rsidRPr="007E3018" w:rsidRDefault="000E3C0F" w:rsidP="000E3C0F">
      <w:pPr>
        <w:pStyle w:val="StandardWeb"/>
        <w:spacing w:before="0" w:beforeAutospacing="0" w:after="0" w:afterAutospacing="0"/>
        <w:rPr>
          <w:sz w:val="20"/>
          <w:szCs w:val="20"/>
          <w:lang w:val="it-IT"/>
        </w:rPr>
      </w:pPr>
      <w:r w:rsidRPr="007E3018">
        <w:rPr>
          <w:sz w:val="20"/>
          <w:szCs w:val="20"/>
          <w:lang w:val="it-IT"/>
        </w:rPr>
        <w:t xml:space="preserve">Per il riscaldamento utilizzo la seguente fonte energetica: </w:t>
      </w:r>
    </w:p>
    <w:p w14:paraId="5E71543E" w14:textId="77777777" w:rsidR="000E3C0F" w:rsidRPr="007E3018" w:rsidRDefault="000E3C0F" w:rsidP="000E3C0F">
      <w:pPr>
        <w:pStyle w:val="StandardWeb"/>
        <w:spacing w:before="0" w:beforeAutospacing="0" w:after="0" w:afterAutospacing="0"/>
        <w:rPr>
          <w:sz w:val="20"/>
          <w:szCs w:val="20"/>
          <w:lang w:val="it-IT"/>
        </w:rPr>
      </w:pPr>
      <w:r w:rsidRPr="007E3018">
        <w:rPr>
          <w:sz w:val="20"/>
          <w:szCs w:val="20"/>
          <w:lang w:val="it-IT"/>
        </w:rPr>
        <w:t>a) legna</w:t>
      </w:r>
    </w:p>
    <w:p w14:paraId="3CB9B973" w14:textId="77777777" w:rsidR="000E3C0F" w:rsidRPr="007E3018" w:rsidRDefault="000E3C0F" w:rsidP="000E3C0F">
      <w:pPr>
        <w:pStyle w:val="StandardWeb"/>
        <w:spacing w:before="0" w:beforeAutospacing="0" w:after="0" w:afterAutospacing="0"/>
        <w:rPr>
          <w:sz w:val="20"/>
          <w:szCs w:val="20"/>
          <w:lang w:val="it-IT"/>
        </w:rPr>
      </w:pPr>
      <w:r w:rsidRPr="007E3018">
        <w:rPr>
          <w:sz w:val="20"/>
          <w:szCs w:val="20"/>
          <w:lang w:val="it-IT"/>
        </w:rPr>
        <w:t xml:space="preserve">b) energia elettrica </w:t>
      </w:r>
    </w:p>
    <w:p w14:paraId="3C0C376F" w14:textId="77777777" w:rsidR="000E3C0F" w:rsidRPr="007E3018" w:rsidRDefault="000E3C0F" w:rsidP="000E3C0F">
      <w:pPr>
        <w:pStyle w:val="StandardWeb"/>
        <w:spacing w:before="0" w:beforeAutospacing="0" w:after="0" w:afterAutospacing="0"/>
        <w:rPr>
          <w:sz w:val="20"/>
          <w:szCs w:val="20"/>
          <w:lang w:val="it-IT"/>
        </w:rPr>
      </w:pPr>
      <w:r w:rsidRPr="007E3018">
        <w:rPr>
          <w:sz w:val="20"/>
          <w:szCs w:val="20"/>
          <w:lang w:val="it-IT"/>
        </w:rPr>
        <w:t xml:space="preserve">c) gasolio da riscaldamento </w:t>
      </w:r>
    </w:p>
    <w:p w14:paraId="3BB7822E" w14:textId="77777777" w:rsidR="000E3C0F" w:rsidRPr="007E3018" w:rsidRDefault="000E3C0F" w:rsidP="000E3C0F">
      <w:pPr>
        <w:pStyle w:val="StandardWeb"/>
        <w:spacing w:before="0" w:beforeAutospacing="0" w:after="0" w:afterAutospacing="0"/>
        <w:rPr>
          <w:sz w:val="20"/>
          <w:szCs w:val="20"/>
          <w:lang w:val="it-IT"/>
        </w:rPr>
      </w:pPr>
      <w:r w:rsidRPr="007E3018">
        <w:rPr>
          <w:sz w:val="20"/>
          <w:szCs w:val="20"/>
          <w:lang w:val="it-IT"/>
        </w:rPr>
        <w:t xml:space="preserve">d) gas </w:t>
      </w:r>
    </w:p>
    <w:p w14:paraId="0A09E4EC" w14:textId="77777777" w:rsidR="000E3C0F" w:rsidRPr="007E3018" w:rsidRDefault="000E3C0F" w:rsidP="000E3C0F">
      <w:pPr>
        <w:pStyle w:val="StandardWeb"/>
        <w:spacing w:before="0" w:beforeAutospacing="0" w:after="0" w:afterAutospacing="0"/>
        <w:rPr>
          <w:sz w:val="20"/>
          <w:szCs w:val="20"/>
          <w:lang w:val="it-IT"/>
        </w:rPr>
      </w:pPr>
      <w:r w:rsidRPr="007E3018">
        <w:rPr>
          <w:sz w:val="20"/>
          <w:szCs w:val="20"/>
          <w:lang w:val="it-IT"/>
        </w:rPr>
        <w:t>e) altro (specificare): _____________________</w:t>
      </w:r>
    </w:p>
    <w:p w14:paraId="389DB3DE" w14:textId="77777777" w:rsidR="00416CA2" w:rsidRPr="007E3018" w:rsidRDefault="00416CA2" w:rsidP="00416CA2">
      <w:pPr>
        <w:spacing w:before="100" w:beforeAutospacing="1" w:after="100" w:afterAutospacing="1"/>
        <w:rPr>
          <w:sz w:val="20"/>
          <w:szCs w:val="20"/>
          <w:lang w:val="it-IT" w:eastAsia="hr-HR"/>
        </w:rPr>
      </w:pPr>
      <w:r w:rsidRPr="007E3018">
        <w:rPr>
          <w:b/>
          <w:bCs/>
          <w:sz w:val="20"/>
          <w:szCs w:val="20"/>
          <w:lang w:val="it-IT" w:eastAsia="hr-HR"/>
        </w:rPr>
        <w:t>Dichiarazione di beneficiario</w:t>
      </w:r>
    </w:p>
    <w:p w14:paraId="150A27D0" w14:textId="77777777" w:rsidR="00416CA2" w:rsidRPr="007E3018" w:rsidRDefault="00416CA2" w:rsidP="007E3018">
      <w:pPr>
        <w:rPr>
          <w:sz w:val="20"/>
          <w:szCs w:val="20"/>
          <w:lang w:val="it-IT" w:eastAsia="hr-HR"/>
        </w:rPr>
      </w:pPr>
      <w:r w:rsidRPr="007E3018">
        <w:rPr>
          <w:sz w:val="20"/>
          <w:szCs w:val="20"/>
          <w:lang w:val="it-IT" w:eastAsia="hr-HR"/>
        </w:rPr>
        <w:t>a) Sono beneficiario del sussidio per le spese abitative in base alla Delibera sull'assistenza sociale della Città di Poreč-Parenzo, per le spese di affitto, elettricità o acqua.</w:t>
      </w:r>
    </w:p>
    <w:p w14:paraId="41A61A13" w14:textId="51731C2B" w:rsidR="00416CA2" w:rsidRPr="007E3018" w:rsidRDefault="00416CA2" w:rsidP="007E3018">
      <w:pPr>
        <w:rPr>
          <w:sz w:val="20"/>
          <w:szCs w:val="20"/>
          <w:lang w:val="it-IT" w:eastAsia="hr-HR"/>
        </w:rPr>
      </w:pPr>
      <w:r w:rsidRPr="007E3018">
        <w:rPr>
          <w:sz w:val="20"/>
          <w:szCs w:val="20"/>
          <w:lang w:val="it-IT" w:eastAsia="hr-HR"/>
        </w:rPr>
        <w:t>b) Sono beneficiario dell’indennità ai sensi della Delibera sull'assistenza ai pensionati a reddito minimo per l'anno 202</w:t>
      </w:r>
      <w:r w:rsidR="007E3018" w:rsidRPr="007E3018">
        <w:rPr>
          <w:sz w:val="20"/>
          <w:szCs w:val="20"/>
          <w:lang w:val="it-IT" w:eastAsia="hr-HR"/>
        </w:rPr>
        <w:t>6</w:t>
      </w:r>
      <w:r w:rsidRPr="007E3018">
        <w:rPr>
          <w:sz w:val="20"/>
          <w:szCs w:val="20"/>
          <w:lang w:val="it-IT" w:eastAsia="hr-HR"/>
        </w:rPr>
        <w:t>.</w:t>
      </w:r>
    </w:p>
    <w:p w14:paraId="46C3358C" w14:textId="050ABCA1" w:rsidR="000E3C0F" w:rsidRPr="007E3018" w:rsidRDefault="00416CA2" w:rsidP="007E3018">
      <w:pPr>
        <w:rPr>
          <w:sz w:val="20"/>
          <w:szCs w:val="20"/>
          <w:lang w:val="it-IT" w:eastAsia="hr-HR"/>
        </w:rPr>
      </w:pPr>
      <w:r w:rsidRPr="007E3018">
        <w:rPr>
          <w:sz w:val="20"/>
          <w:szCs w:val="20"/>
          <w:lang w:val="it-IT" w:eastAsia="hr-HR"/>
        </w:rPr>
        <w:t>c) Non sono beneficiario del sussidio per le spese abitative né dell'assistenza ai pensionati a reddito minimo.</w:t>
      </w:r>
    </w:p>
    <w:p w14:paraId="4F014CAE" w14:textId="77777777" w:rsidR="007E3018" w:rsidRDefault="007E3018" w:rsidP="00B013FF">
      <w:pPr>
        <w:pStyle w:val="StandardWeb"/>
        <w:spacing w:before="0" w:beforeAutospacing="0" w:after="0" w:afterAutospacing="0"/>
        <w:rPr>
          <w:sz w:val="20"/>
          <w:szCs w:val="20"/>
          <w:lang w:val="it-IT"/>
        </w:rPr>
      </w:pPr>
    </w:p>
    <w:p w14:paraId="7B3C6815" w14:textId="7FE79C87" w:rsidR="00B013FF" w:rsidRPr="007E3018" w:rsidRDefault="000E3C0F" w:rsidP="00B013FF">
      <w:pPr>
        <w:pStyle w:val="StandardWeb"/>
        <w:spacing w:before="0" w:beforeAutospacing="0" w:after="0" w:afterAutospacing="0"/>
        <w:rPr>
          <w:sz w:val="20"/>
          <w:szCs w:val="20"/>
          <w:lang w:val="it-IT"/>
        </w:rPr>
      </w:pPr>
      <w:r w:rsidRPr="007E3018">
        <w:rPr>
          <w:sz w:val="20"/>
          <w:szCs w:val="20"/>
          <w:lang w:val="it-IT"/>
        </w:rPr>
        <w:t>Vi prego di effettuare il bonifico sul seguente conto IBAN:</w:t>
      </w:r>
      <w:bookmarkEnd w:id="0"/>
    </w:p>
    <w:tbl>
      <w:tblPr>
        <w:tblW w:w="8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43"/>
        <w:gridCol w:w="360"/>
        <w:gridCol w:w="362"/>
        <w:gridCol w:w="360"/>
        <w:gridCol w:w="360"/>
        <w:gridCol w:w="359"/>
        <w:gridCol w:w="360"/>
        <w:gridCol w:w="359"/>
        <w:gridCol w:w="359"/>
        <w:gridCol w:w="360"/>
        <w:gridCol w:w="362"/>
        <w:gridCol w:w="360"/>
        <w:gridCol w:w="364"/>
        <w:gridCol w:w="360"/>
        <w:gridCol w:w="360"/>
        <w:gridCol w:w="364"/>
        <w:gridCol w:w="360"/>
        <w:gridCol w:w="362"/>
        <w:gridCol w:w="360"/>
        <w:gridCol w:w="360"/>
        <w:gridCol w:w="360"/>
        <w:gridCol w:w="364"/>
      </w:tblGrid>
      <w:tr w:rsidR="000E3C0F" w:rsidRPr="007E3018" w14:paraId="3854ECA7" w14:textId="77777777" w:rsidTr="000E3C0F">
        <w:trPr>
          <w:trHeight w:val="67"/>
        </w:trPr>
        <w:tc>
          <w:tcPr>
            <w:tcW w:w="576" w:type="dxa"/>
            <w:shd w:val="clear" w:color="auto" w:fill="auto"/>
            <w:vAlign w:val="center"/>
          </w:tcPr>
          <w:p w14:paraId="31D2FC10" w14:textId="77777777" w:rsidR="000E3C0F" w:rsidRPr="007E3018" w:rsidRDefault="000E3C0F" w:rsidP="00B355B5">
            <w:pPr>
              <w:jc w:val="center"/>
              <w:rPr>
                <w:b/>
                <w:sz w:val="20"/>
                <w:szCs w:val="20"/>
              </w:rPr>
            </w:pPr>
            <w:r w:rsidRPr="007E3018">
              <w:rPr>
                <w:b/>
                <w:sz w:val="20"/>
                <w:szCs w:val="20"/>
              </w:rPr>
              <w:t>H</w:t>
            </w:r>
          </w:p>
        </w:tc>
        <w:tc>
          <w:tcPr>
            <w:tcW w:w="543" w:type="dxa"/>
            <w:shd w:val="clear" w:color="auto" w:fill="auto"/>
            <w:vAlign w:val="center"/>
          </w:tcPr>
          <w:p w14:paraId="061CAD9C" w14:textId="77777777" w:rsidR="000E3C0F" w:rsidRPr="007E3018" w:rsidRDefault="000E3C0F" w:rsidP="00B355B5">
            <w:pPr>
              <w:jc w:val="center"/>
              <w:rPr>
                <w:b/>
                <w:sz w:val="20"/>
                <w:szCs w:val="20"/>
              </w:rPr>
            </w:pPr>
            <w:r w:rsidRPr="007E3018">
              <w:rPr>
                <w:b/>
                <w:sz w:val="20"/>
                <w:szCs w:val="20"/>
              </w:rPr>
              <w:t>R</w:t>
            </w:r>
          </w:p>
        </w:tc>
        <w:tc>
          <w:tcPr>
            <w:tcW w:w="360" w:type="dxa"/>
            <w:shd w:val="clear" w:color="auto" w:fill="auto"/>
            <w:vAlign w:val="center"/>
          </w:tcPr>
          <w:p w14:paraId="153CEB34" w14:textId="77777777" w:rsidR="000E3C0F" w:rsidRPr="007E3018" w:rsidRDefault="000E3C0F" w:rsidP="00B355B5">
            <w:pPr>
              <w:jc w:val="center"/>
              <w:rPr>
                <w:b/>
                <w:sz w:val="20"/>
                <w:szCs w:val="20"/>
              </w:rPr>
            </w:pPr>
          </w:p>
        </w:tc>
        <w:tc>
          <w:tcPr>
            <w:tcW w:w="362" w:type="dxa"/>
            <w:shd w:val="clear" w:color="auto" w:fill="auto"/>
            <w:vAlign w:val="center"/>
          </w:tcPr>
          <w:p w14:paraId="5D17DFD6" w14:textId="77777777" w:rsidR="000E3C0F" w:rsidRPr="007E3018" w:rsidRDefault="000E3C0F" w:rsidP="00B355B5">
            <w:pPr>
              <w:jc w:val="center"/>
              <w:rPr>
                <w:b/>
                <w:sz w:val="20"/>
                <w:szCs w:val="20"/>
              </w:rPr>
            </w:pPr>
          </w:p>
        </w:tc>
        <w:tc>
          <w:tcPr>
            <w:tcW w:w="360" w:type="dxa"/>
            <w:shd w:val="clear" w:color="auto" w:fill="auto"/>
            <w:vAlign w:val="center"/>
          </w:tcPr>
          <w:p w14:paraId="77F30C8D" w14:textId="77777777" w:rsidR="000E3C0F" w:rsidRPr="007E3018" w:rsidRDefault="000E3C0F" w:rsidP="00B355B5">
            <w:pPr>
              <w:jc w:val="center"/>
              <w:rPr>
                <w:b/>
                <w:sz w:val="20"/>
                <w:szCs w:val="20"/>
              </w:rPr>
            </w:pPr>
          </w:p>
        </w:tc>
        <w:tc>
          <w:tcPr>
            <w:tcW w:w="360" w:type="dxa"/>
            <w:shd w:val="clear" w:color="auto" w:fill="auto"/>
            <w:vAlign w:val="center"/>
          </w:tcPr>
          <w:p w14:paraId="42356812" w14:textId="77777777" w:rsidR="000E3C0F" w:rsidRPr="007E3018" w:rsidRDefault="000E3C0F" w:rsidP="00B355B5">
            <w:pPr>
              <w:jc w:val="center"/>
              <w:rPr>
                <w:b/>
                <w:sz w:val="20"/>
                <w:szCs w:val="20"/>
              </w:rPr>
            </w:pPr>
          </w:p>
        </w:tc>
        <w:tc>
          <w:tcPr>
            <w:tcW w:w="359" w:type="dxa"/>
            <w:shd w:val="clear" w:color="auto" w:fill="auto"/>
            <w:vAlign w:val="center"/>
          </w:tcPr>
          <w:p w14:paraId="15E65548" w14:textId="77777777" w:rsidR="000E3C0F" w:rsidRPr="007E3018" w:rsidRDefault="000E3C0F" w:rsidP="00B355B5">
            <w:pPr>
              <w:jc w:val="center"/>
              <w:rPr>
                <w:b/>
                <w:sz w:val="20"/>
                <w:szCs w:val="20"/>
              </w:rPr>
            </w:pPr>
          </w:p>
        </w:tc>
        <w:tc>
          <w:tcPr>
            <w:tcW w:w="360" w:type="dxa"/>
            <w:shd w:val="clear" w:color="auto" w:fill="auto"/>
            <w:vAlign w:val="center"/>
          </w:tcPr>
          <w:p w14:paraId="40625D5C" w14:textId="77777777" w:rsidR="000E3C0F" w:rsidRPr="007E3018" w:rsidRDefault="000E3C0F" w:rsidP="00B355B5">
            <w:pPr>
              <w:jc w:val="center"/>
              <w:rPr>
                <w:b/>
                <w:sz w:val="20"/>
                <w:szCs w:val="20"/>
              </w:rPr>
            </w:pPr>
          </w:p>
        </w:tc>
        <w:tc>
          <w:tcPr>
            <w:tcW w:w="359" w:type="dxa"/>
            <w:shd w:val="clear" w:color="auto" w:fill="auto"/>
            <w:vAlign w:val="center"/>
          </w:tcPr>
          <w:p w14:paraId="18A460BA" w14:textId="77777777" w:rsidR="000E3C0F" w:rsidRPr="007E3018" w:rsidRDefault="000E3C0F" w:rsidP="00B355B5">
            <w:pPr>
              <w:jc w:val="center"/>
              <w:rPr>
                <w:b/>
                <w:sz w:val="20"/>
                <w:szCs w:val="20"/>
              </w:rPr>
            </w:pPr>
          </w:p>
        </w:tc>
        <w:tc>
          <w:tcPr>
            <w:tcW w:w="359" w:type="dxa"/>
            <w:shd w:val="clear" w:color="auto" w:fill="auto"/>
            <w:vAlign w:val="center"/>
          </w:tcPr>
          <w:p w14:paraId="751F6BED" w14:textId="77777777" w:rsidR="000E3C0F" w:rsidRPr="007E3018" w:rsidRDefault="000E3C0F" w:rsidP="00B355B5">
            <w:pPr>
              <w:jc w:val="center"/>
              <w:rPr>
                <w:b/>
                <w:sz w:val="20"/>
                <w:szCs w:val="20"/>
              </w:rPr>
            </w:pPr>
          </w:p>
        </w:tc>
        <w:tc>
          <w:tcPr>
            <w:tcW w:w="360" w:type="dxa"/>
            <w:shd w:val="clear" w:color="auto" w:fill="auto"/>
            <w:vAlign w:val="center"/>
          </w:tcPr>
          <w:p w14:paraId="517C5151" w14:textId="77777777" w:rsidR="000E3C0F" w:rsidRPr="007E3018" w:rsidRDefault="000E3C0F" w:rsidP="00B355B5">
            <w:pPr>
              <w:jc w:val="center"/>
              <w:rPr>
                <w:b/>
                <w:sz w:val="20"/>
                <w:szCs w:val="20"/>
              </w:rPr>
            </w:pPr>
          </w:p>
        </w:tc>
        <w:tc>
          <w:tcPr>
            <w:tcW w:w="362" w:type="dxa"/>
            <w:shd w:val="clear" w:color="auto" w:fill="auto"/>
            <w:vAlign w:val="center"/>
          </w:tcPr>
          <w:p w14:paraId="294871C2" w14:textId="77777777" w:rsidR="000E3C0F" w:rsidRPr="007E3018" w:rsidRDefault="000E3C0F" w:rsidP="00B355B5">
            <w:pPr>
              <w:jc w:val="center"/>
              <w:rPr>
                <w:b/>
                <w:sz w:val="20"/>
                <w:szCs w:val="20"/>
              </w:rPr>
            </w:pPr>
          </w:p>
        </w:tc>
        <w:tc>
          <w:tcPr>
            <w:tcW w:w="360" w:type="dxa"/>
            <w:shd w:val="clear" w:color="auto" w:fill="auto"/>
            <w:vAlign w:val="center"/>
          </w:tcPr>
          <w:p w14:paraId="5B40F771" w14:textId="77777777" w:rsidR="000E3C0F" w:rsidRPr="007E3018" w:rsidRDefault="000E3C0F" w:rsidP="00B355B5">
            <w:pPr>
              <w:jc w:val="center"/>
              <w:rPr>
                <w:b/>
                <w:sz w:val="20"/>
                <w:szCs w:val="20"/>
              </w:rPr>
            </w:pPr>
          </w:p>
        </w:tc>
        <w:tc>
          <w:tcPr>
            <w:tcW w:w="364" w:type="dxa"/>
          </w:tcPr>
          <w:p w14:paraId="66618D54" w14:textId="77777777" w:rsidR="000E3C0F" w:rsidRPr="007E3018" w:rsidRDefault="000E3C0F" w:rsidP="00B355B5">
            <w:pPr>
              <w:jc w:val="center"/>
              <w:rPr>
                <w:b/>
                <w:sz w:val="20"/>
                <w:szCs w:val="20"/>
              </w:rPr>
            </w:pPr>
          </w:p>
        </w:tc>
        <w:tc>
          <w:tcPr>
            <w:tcW w:w="360" w:type="dxa"/>
            <w:shd w:val="clear" w:color="auto" w:fill="auto"/>
            <w:vAlign w:val="center"/>
          </w:tcPr>
          <w:p w14:paraId="4777C334" w14:textId="77777777" w:rsidR="000E3C0F" w:rsidRPr="007E3018" w:rsidRDefault="000E3C0F" w:rsidP="00B355B5">
            <w:pPr>
              <w:jc w:val="center"/>
              <w:rPr>
                <w:b/>
                <w:sz w:val="20"/>
                <w:szCs w:val="20"/>
              </w:rPr>
            </w:pPr>
          </w:p>
        </w:tc>
        <w:tc>
          <w:tcPr>
            <w:tcW w:w="360" w:type="dxa"/>
            <w:vAlign w:val="center"/>
          </w:tcPr>
          <w:p w14:paraId="58888D1D" w14:textId="77777777" w:rsidR="000E3C0F" w:rsidRPr="007E3018" w:rsidRDefault="000E3C0F" w:rsidP="00B355B5">
            <w:pPr>
              <w:jc w:val="center"/>
              <w:rPr>
                <w:b/>
                <w:sz w:val="20"/>
                <w:szCs w:val="20"/>
              </w:rPr>
            </w:pPr>
          </w:p>
        </w:tc>
        <w:tc>
          <w:tcPr>
            <w:tcW w:w="364" w:type="dxa"/>
          </w:tcPr>
          <w:p w14:paraId="099A689B" w14:textId="77777777" w:rsidR="000E3C0F" w:rsidRPr="007E3018" w:rsidRDefault="000E3C0F" w:rsidP="00B355B5">
            <w:pPr>
              <w:jc w:val="center"/>
              <w:rPr>
                <w:b/>
                <w:sz w:val="20"/>
                <w:szCs w:val="20"/>
              </w:rPr>
            </w:pPr>
          </w:p>
        </w:tc>
        <w:tc>
          <w:tcPr>
            <w:tcW w:w="360" w:type="dxa"/>
            <w:shd w:val="clear" w:color="auto" w:fill="auto"/>
            <w:vAlign w:val="center"/>
          </w:tcPr>
          <w:p w14:paraId="03ABB856" w14:textId="77777777" w:rsidR="000E3C0F" w:rsidRPr="007E3018" w:rsidRDefault="000E3C0F" w:rsidP="00B355B5">
            <w:pPr>
              <w:jc w:val="center"/>
              <w:rPr>
                <w:b/>
                <w:sz w:val="20"/>
                <w:szCs w:val="20"/>
              </w:rPr>
            </w:pPr>
          </w:p>
        </w:tc>
        <w:tc>
          <w:tcPr>
            <w:tcW w:w="362" w:type="dxa"/>
            <w:shd w:val="clear" w:color="auto" w:fill="auto"/>
            <w:vAlign w:val="center"/>
          </w:tcPr>
          <w:p w14:paraId="6DCB6D4B" w14:textId="77777777" w:rsidR="000E3C0F" w:rsidRPr="007E3018" w:rsidRDefault="000E3C0F" w:rsidP="00B355B5">
            <w:pPr>
              <w:jc w:val="center"/>
              <w:rPr>
                <w:b/>
                <w:sz w:val="20"/>
                <w:szCs w:val="20"/>
              </w:rPr>
            </w:pPr>
          </w:p>
        </w:tc>
        <w:tc>
          <w:tcPr>
            <w:tcW w:w="360" w:type="dxa"/>
            <w:shd w:val="clear" w:color="auto" w:fill="auto"/>
            <w:vAlign w:val="center"/>
          </w:tcPr>
          <w:p w14:paraId="302CBCF9" w14:textId="77777777" w:rsidR="000E3C0F" w:rsidRPr="007E3018" w:rsidRDefault="000E3C0F" w:rsidP="00B355B5">
            <w:pPr>
              <w:jc w:val="center"/>
              <w:rPr>
                <w:b/>
                <w:sz w:val="20"/>
                <w:szCs w:val="20"/>
              </w:rPr>
            </w:pPr>
          </w:p>
        </w:tc>
        <w:tc>
          <w:tcPr>
            <w:tcW w:w="360" w:type="dxa"/>
            <w:shd w:val="clear" w:color="auto" w:fill="auto"/>
            <w:vAlign w:val="center"/>
          </w:tcPr>
          <w:p w14:paraId="3F5A777F" w14:textId="77777777" w:rsidR="000E3C0F" w:rsidRPr="007E3018" w:rsidRDefault="000E3C0F" w:rsidP="00B355B5">
            <w:pPr>
              <w:jc w:val="center"/>
              <w:rPr>
                <w:b/>
                <w:sz w:val="20"/>
                <w:szCs w:val="20"/>
              </w:rPr>
            </w:pPr>
          </w:p>
        </w:tc>
        <w:tc>
          <w:tcPr>
            <w:tcW w:w="360" w:type="dxa"/>
            <w:shd w:val="clear" w:color="auto" w:fill="auto"/>
            <w:vAlign w:val="center"/>
          </w:tcPr>
          <w:p w14:paraId="0CA71137" w14:textId="77777777" w:rsidR="000E3C0F" w:rsidRPr="007E3018" w:rsidRDefault="000E3C0F" w:rsidP="00B355B5">
            <w:pPr>
              <w:jc w:val="center"/>
              <w:rPr>
                <w:b/>
                <w:sz w:val="20"/>
                <w:szCs w:val="20"/>
              </w:rPr>
            </w:pPr>
          </w:p>
          <w:p w14:paraId="004C28CD" w14:textId="77777777" w:rsidR="000E3C0F" w:rsidRPr="007E3018" w:rsidRDefault="000E3C0F" w:rsidP="00B355B5">
            <w:pPr>
              <w:jc w:val="center"/>
              <w:rPr>
                <w:b/>
                <w:sz w:val="20"/>
                <w:szCs w:val="20"/>
              </w:rPr>
            </w:pPr>
          </w:p>
        </w:tc>
        <w:tc>
          <w:tcPr>
            <w:tcW w:w="364" w:type="dxa"/>
            <w:vAlign w:val="center"/>
          </w:tcPr>
          <w:p w14:paraId="04C5EE55" w14:textId="77777777" w:rsidR="000E3C0F" w:rsidRPr="007E3018" w:rsidRDefault="000E3C0F" w:rsidP="00B355B5">
            <w:pPr>
              <w:jc w:val="center"/>
              <w:rPr>
                <w:b/>
                <w:sz w:val="20"/>
                <w:szCs w:val="20"/>
              </w:rPr>
            </w:pPr>
          </w:p>
        </w:tc>
      </w:tr>
    </w:tbl>
    <w:p w14:paraId="2D07863E" w14:textId="77777777" w:rsidR="000E3C0F" w:rsidRPr="007E3018" w:rsidRDefault="000E3C0F" w:rsidP="000E3C0F">
      <w:pPr>
        <w:tabs>
          <w:tab w:val="left" w:pos="7320"/>
        </w:tabs>
        <w:jc w:val="both"/>
        <w:rPr>
          <w:sz w:val="20"/>
          <w:szCs w:val="20"/>
          <w:lang w:val="it-IT"/>
        </w:rPr>
      </w:pPr>
    </w:p>
    <w:p w14:paraId="003B8450" w14:textId="77777777" w:rsidR="006846AE" w:rsidRPr="007E3018" w:rsidRDefault="006846AE" w:rsidP="007E3018">
      <w:pPr>
        <w:pBdr>
          <w:top w:val="single" w:sz="4" w:space="1" w:color="auto"/>
          <w:left w:val="single" w:sz="4" w:space="4" w:color="auto"/>
          <w:bottom w:val="single" w:sz="4" w:space="1" w:color="auto"/>
          <w:right w:val="single" w:sz="4" w:space="4" w:color="auto"/>
        </w:pBdr>
        <w:jc w:val="both"/>
        <w:rPr>
          <w:sz w:val="20"/>
          <w:szCs w:val="20"/>
          <w:lang w:val="it-IT"/>
        </w:rPr>
      </w:pPr>
      <w:r w:rsidRPr="007E3018">
        <w:rPr>
          <w:sz w:val="20"/>
          <w:szCs w:val="20"/>
          <w:lang w:val="it-IT"/>
        </w:rPr>
        <w:t>Con la consegna della presente richiesta, do il mio consenso alla Città di Poreč-Parenzo per raccogliere, elaborare e archiviare i miei dati personali al fine di garantire il diritto all’indennità e per effettuare il relativo pagamento. I dati personali saranno protetti da accessi non autorizzati e saranno conservati in un luogo sicuro, in conformità alle disposizioni di legge e ai regolamenti della Città di Poreč-Parenzo.</w:t>
      </w:r>
    </w:p>
    <w:p w14:paraId="064FA285" w14:textId="77777777" w:rsidR="006846AE" w:rsidRPr="007E3018" w:rsidRDefault="006846AE" w:rsidP="007E3018">
      <w:pPr>
        <w:pBdr>
          <w:top w:val="single" w:sz="4" w:space="1" w:color="auto"/>
          <w:left w:val="single" w:sz="4" w:space="4" w:color="auto"/>
          <w:bottom w:val="single" w:sz="4" w:space="1" w:color="auto"/>
          <w:right w:val="single" w:sz="4" w:space="4" w:color="auto"/>
        </w:pBdr>
        <w:jc w:val="both"/>
        <w:rPr>
          <w:sz w:val="20"/>
          <w:szCs w:val="20"/>
          <w:lang w:val="it-IT"/>
        </w:rPr>
      </w:pPr>
      <w:r w:rsidRPr="007E3018">
        <w:rPr>
          <w:sz w:val="20"/>
          <w:szCs w:val="20"/>
          <w:lang w:val="it-IT"/>
        </w:rPr>
        <w:t>Le fotocopie delle carte d'identità e dei conti bancari saranno distrutte una volta completata la procedura di verifica per l'ottenimento del diritto all’indennità e non saranno conservate. Confermo di essere a conoscenza dei miei diritti in relazione al trattamento e alla custodia dei dati personali, come stabilito dalla Direttiva (EU) 2016/679 del Parlamento Europeo e del Consiglio del 27 aprile 2016, relativa alla protezione delle persone fisiche con riguardo al trattamento dei dati personali e alla libera circolazione di tali dati, e dalle altre normative applicabili.</w:t>
      </w:r>
    </w:p>
    <w:p w14:paraId="381A774C" w14:textId="77777777" w:rsidR="006846AE" w:rsidRPr="007E3018" w:rsidRDefault="006846AE" w:rsidP="007E3018">
      <w:pPr>
        <w:pBdr>
          <w:top w:val="single" w:sz="4" w:space="1" w:color="auto"/>
          <w:left w:val="single" w:sz="4" w:space="4" w:color="auto"/>
          <w:bottom w:val="single" w:sz="4" w:space="1" w:color="auto"/>
          <w:right w:val="single" w:sz="4" w:space="4" w:color="auto"/>
        </w:pBdr>
        <w:jc w:val="both"/>
        <w:rPr>
          <w:sz w:val="20"/>
          <w:szCs w:val="20"/>
          <w:lang w:val="it-IT"/>
        </w:rPr>
      </w:pPr>
      <w:r w:rsidRPr="007E3018">
        <w:rPr>
          <w:sz w:val="20"/>
          <w:szCs w:val="20"/>
          <w:lang w:val="it-IT"/>
        </w:rPr>
        <w:t xml:space="preserve">Il richiedente può consultare i propri diritti relativi al trattamento dei dati personali sul sito </w:t>
      </w:r>
      <w:hyperlink r:id="rId5" w:history="1">
        <w:r w:rsidRPr="007E3018">
          <w:rPr>
            <w:rStyle w:val="Hiperveza"/>
            <w:sz w:val="20"/>
            <w:szCs w:val="20"/>
            <w:lang w:val="it-IT"/>
          </w:rPr>
          <w:t>www.porec.hr</w:t>
        </w:r>
      </w:hyperlink>
      <w:r w:rsidRPr="007E3018">
        <w:rPr>
          <w:sz w:val="20"/>
          <w:szCs w:val="20"/>
          <w:lang w:val="it-IT"/>
        </w:rPr>
        <w:t xml:space="preserve"> .</w:t>
      </w:r>
    </w:p>
    <w:p w14:paraId="207D20DB" w14:textId="6CA6CDBE" w:rsidR="000E3C0F" w:rsidRPr="007E3018" w:rsidRDefault="000E3C0F" w:rsidP="000E3C0F">
      <w:pPr>
        <w:jc w:val="both"/>
        <w:rPr>
          <w:sz w:val="20"/>
          <w:szCs w:val="20"/>
          <w:lang w:val="it-IT"/>
        </w:rPr>
      </w:pPr>
      <w:bookmarkStart w:id="1" w:name="_Hlk161383719"/>
    </w:p>
    <w:p w14:paraId="562FD527" w14:textId="77777777" w:rsidR="006846AE" w:rsidRPr="007E3018" w:rsidRDefault="006846AE" w:rsidP="000E3C0F">
      <w:pPr>
        <w:jc w:val="both"/>
        <w:rPr>
          <w:sz w:val="20"/>
          <w:szCs w:val="20"/>
          <w:lang w:val="it-IT"/>
        </w:rPr>
      </w:pPr>
    </w:p>
    <w:p w14:paraId="05DE8157" w14:textId="2216129E" w:rsidR="000E3C0F" w:rsidRPr="007E3018" w:rsidRDefault="000E3C0F" w:rsidP="000E3C0F">
      <w:pPr>
        <w:rPr>
          <w:b/>
          <w:sz w:val="20"/>
          <w:szCs w:val="20"/>
        </w:rPr>
      </w:pPr>
      <w:r w:rsidRPr="007E3018">
        <w:rPr>
          <w:b/>
          <w:sz w:val="20"/>
          <w:szCs w:val="20"/>
        </w:rPr>
        <w:t>Poreč-Parenzo,_______________202</w:t>
      </w:r>
      <w:r w:rsidR="007E3018" w:rsidRPr="007E3018">
        <w:rPr>
          <w:b/>
          <w:sz w:val="20"/>
          <w:szCs w:val="20"/>
        </w:rPr>
        <w:t>6</w:t>
      </w:r>
      <w:r w:rsidRPr="007E3018">
        <w:rPr>
          <w:b/>
          <w:sz w:val="20"/>
          <w:szCs w:val="20"/>
        </w:rPr>
        <w:t xml:space="preserve">   </w:t>
      </w:r>
      <w:r w:rsidRPr="007E3018">
        <w:rPr>
          <w:b/>
          <w:sz w:val="20"/>
          <w:szCs w:val="20"/>
        </w:rPr>
        <w:tab/>
        <w:t xml:space="preserve">                                                           </w:t>
      </w:r>
    </w:p>
    <w:p w14:paraId="4414ABB0" w14:textId="77777777" w:rsidR="000E3C0F" w:rsidRPr="007E3018" w:rsidRDefault="000E3C0F" w:rsidP="000E3C0F">
      <w:pPr>
        <w:ind w:left="4320" w:hanging="4320"/>
        <w:rPr>
          <w:b/>
          <w:sz w:val="20"/>
          <w:szCs w:val="20"/>
        </w:rPr>
      </w:pPr>
    </w:p>
    <w:p w14:paraId="680B6AE8" w14:textId="78996866" w:rsidR="000E3C0F" w:rsidRPr="007E3018" w:rsidRDefault="007E3018" w:rsidP="000E3C0F">
      <w:pPr>
        <w:ind w:left="4320"/>
        <w:rPr>
          <w:b/>
          <w:sz w:val="20"/>
          <w:szCs w:val="20"/>
        </w:rPr>
      </w:pPr>
      <w:r>
        <w:rPr>
          <w:b/>
          <w:sz w:val="20"/>
          <w:szCs w:val="20"/>
        </w:rPr>
        <w:t xml:space="preserve">      </w:t>
      </w:r>
      <w:r w:rsidR="000E3C0F" w:rsidRPr="007E3018">
        <w:rPr>
          <w:b/>
          <w:sz w:val="20"/>
          <w:szCs w:val="20"/>
        </w:rPr>
        <w:t>_______________________________</w:t>
      </w:r>
    </w:p>
    <w:p w14:paraId="19113CAC" w14:textId="15166B8C" w:rsidR="000E3C0F" w:rsidRPr="007E3018" w:rsidRDefault="000E3C0F" w:rsidP="000E3C0F">
      <w:pPr>
        <w:jc w:val="both"/>
        <w:rPr>
          <w:b/>
          <w:sz w:val="20"/>
          <w:szCs w:val="20"/>
          <w:lang w:val="it-IT"/>
        </w:rPr>
      </w:pPr>
      <w:r w:rsidRPr="007E3018">
        <w:rPr>
          <w:b/>
          <w:sz w:val="20"/>
          <w:szCs w:val="20"/>
        </w:rPr>
        <w:t xml:space="preserve">           </w:t>
      </w:r>
      <w:r w:rsidRPr="007E3018">
        <w:rPr>
          <w:b/>
          <w:sz w:val="20"/>
          <w:szCs w:val="20"/>
        </w:rPr>
        <w:tab/>
      </w:r>
      <w:r w:rsidRPr="007E3018">
        <w:rPr>
          <w:b/>
          <w:sz w:val="20"/>
          <w:szCs w:val="20"/>
        </w:rPr>
        <w:tab/>
      </w:r>
      <w:r w:rsidRPr="007E3018">
        <w:rPr>
          <w:b/>
          <w:sz w:val="20"/>
          <w:szCs w:val="20"/>
        </w:rPr>
        <w:tab/>
      </w:r>
      <w:r w:rsidRPr="007E3018">
        <w:rPr>
          <w:b/>
          <w:sz w:val="20"/>
          <w:szCs w:val="20"/>
        </w:rPr>
        <w:tab/>
      </w:r>
      <w:r w:rsidRPr="007E3018">
        <w:rPr>
          <w:b/>
          <w:sz w:val="20"/>
          <w:szCs w:val="20"/>
        </w:rPr>
        <w:tab/>
      </w:r>
      <w:r w:rsidRPr="007E3018">
        <w:rPr>
          <w:b/>
          <w:sz w:val="20"/>
          <w:szCs w:val="20"/>
        </w:rPr>
        <w:tab/>
      </w:r>
      <w:r w:rsidRPr="007E3018">
        <w:rPr>
          <w:b/>
          <w:sz w:val="20"/>
          <w:szCs w:val="20"/>
        </w:rPr>
        <w:tab/>
        <w:t xml:space="preserve"> </w:t>
      </w:r>
      <w:r w:rsidRPr="007E3018">
        <w:rPr>
          <w:b/>
          <w:sz w:val="20"/>
          <w:szCs w:val="20"/>
          <w:lang w:val="it-IT"/>
        </w:rPr>
        <w:t>(Firma della/del richiedente)</w:t>
      </w:r>
    </w:p>
    <w:p w14:paraId="455145A9" w14:textId="77777777" w:rsidR="000E3C0F" w:rsidRPr="007E3018" w:rsidRDefault="000E3C0F" w:rsidP="000E3C0F">
      <w:pPr>
        <w:rPr>
          <w:b/>
          <w:bCs/>
          <w:sz w:val="20"/>
          <w:szCs w:val="20"/>
        </w:rPr>
      </w:pPr>
    </w:p>
    <w:p w14:paraId="3EEFEEDA" w14:textId="77777777" w:rsidR="000E3C0F" w:rsidRPr="007E3018" w:rsidRDefault="000E3C0F" w:rsidP="000E3C0F">
      <w:pPr>
        <w:rPr>
          <w:sz w:val="20"/>
          <w:szCs w:val="20"/>
          <w:u w:val="single"/>
          <w:lang w:val="it-IT"/>
        </w:rPr>
      </w:pPr>
    </w:p>
    <w:p w14:paraId="59EA408E" w14:textId="6605133F" w:rsidR="000E3C0F" w:rsidRPr="007E3018" w:rsidRDefault="000E3C0F" w:rsidP="000E3C0F">
      <w:pPr>
        <w:rPr>
          <w:sz w:val="20"/>
          <w:szCs w:val="20"/>
          <w:u w:val="single"/>
          <w:lang w:val="it-IT"/>
        </w:rPr>
      </w:pPr>
      <w:r w:rsidRPr="007E3018">
        <w:rPr>
          <w:sz w:val="20"/>
          <w:szCs w:val="20"/>
          <w:u w:val="single"/>
          <w:lang w:val="it-IT"/>
        </w:rPr>
        <w:t xml:space="preserve"> Documenti </w:t>
      </w:r>
      <w:r w:rsidR="00B013FF" w:rsidRPr="007E3018">
        <w:rPr>
          <w:sz w:val="20"/>
          <w:szCs w:val="20"/>
          <w:u w:val="single"/>
          <w:lang w:val="it-IT"/>
        </w:rPr>
        <w:t xml:space="preserve">obbligatori per tutti </w:t>
      </w:r>
      <w:r w:rsidR="00B013FF" w:rsidRPr="007E3018">
        <w:rPr>
          <w:b/>
          <w:bCs/>
          <w:sz w:val="20"/>
          <w:szCs w:val="20"/>
          <w:u w:val="single"/>
          <w:lang w:val="it-IT"/>
        </w:rPr>
        <w:t>i richiedenti</w:t>
      </w:r>
      <w:r w:rsidRPr="007E3018">
        <w:rPr>
          <w:sz w:val="20"/>
          <w:szCs w:val="20"/>
          <w:u w:val="single"/>
          <w:lang w:val="it-IT"/>
        </w:rPr>
        <w:t xml:space="preserve"> del sussidio:</w:t>
      </w:r>
    </w:p>
    <w:p w14:paraId="0ABB7177" w14:textId="77777777" w:rsidR="000E3C0F" w:rsidRPr="007E3018" w:rsidRDefault="000E3C0F" w:rsidP="000E3C0F">
      <w:pPr>
        <w:rPr>
          <w:sz w:val="20"/>
          <w:szCs w:val="20"/>
          <w:u w:val="single"/>
          <w:lang w:val="it-IT"/>
        </w:rPr>
      </w:pPr>
    </w:p>
    <w:p w14:paraId="53FC8898" w14:textId="45F1562F" w:rsidR="000E3C0F" w:rsidRPr="007E3018" w:rsidRDefault="00416CA2" w:rsidP="000E3C0F">
      <w:pPr>
        <w:numPr>
          <w:ilvl w:val="0"/>
          <w:numId w:val="1"/>
        </w:numPr>
        <w:ind w:left="360"/>
        <w:jc w:val="both"/>
        <w:rPr>
          <w:bCs/>
          <w:sz w:val="20"/>
          <w:szCs w:val="20"/>
          <w:lang w:val="af-ZA"/>
        </w:rPr>
      </w:pPr>
      <w:r w:rsidRPr="007E3018">
        <w:rPr>
          <w:b/>
          <w:sz w:val="20"/>
          <w:szCs w:val="20"/>
          <w:lang w:val="af-ZA"/>
        </w:rPr>
        <w:t>P</w:t>
      </w:r>
      <w:r w:rsidR="000E3C0F" w:rsidRPr="007E3018">
        <w:rPr>
          <w:b/>
          <w:sz w:val="20"/>
          <w:szCs w:val="20"/>
          <w:lang w:val="af-ZA"/>
        </w:rPr>
        <w:t>rova di residenza</w:t>
      </w:r>
      <w:r w:rsidR="000E3C0F" w:rsidRPr="007E3018">
        <w:rPr>
          <w:bCs/>
          <w:sz w:val="20"/>
          <w:szCs w:val="20"/>
          <w:lang w:val="af-ZA"/>
        </w:rPr>
        <w:t xml:space="preserve"> </w:t>
      </w:r>
      <w:r w:rsidR="00B013FF" w:rsidRPr="007E3018">
        <w:rPr>
          <w:bCs/>
          <w:sz w:val="20"/>
          <w:szCs w:val="20"/>
          <w:lang w:val="af-ZA"/>
        </w:rPr>
        <w:t>nella</w:t>
      </w:r>
      <w:r w:rsidR="000E3C0F" w:rsidRPr="007E3018">
        <w:rPr>
          <w:bCs/>
          <w:sz w:val="20"/>
          <w:szCs w:val="20"/>
          <w:lang w:val="af-ZA"/>
        </w:rPr>
        <w:t xml:space="preserve"> Città di Poreč-Parenzo </w:t>
      </w:r>
      <w:r w:rsidR="00B013FF" w:rsidRPr="007E3018">
        <w:rPr>
          <w:bCs/>
          <w:sz w:val="20"/>
          <w:szCs w:val="20"/>
          <w:lang w:val="af-ZA"/>
        </w:rPr>
        <w:t>per un periodo minimo di</w:t>
      </w:r>
      <w:r w:rsidR="000E3C0F" w:rsidRPr="007E3018">
        <w:rPr>
          <w:bCs/>
          <w:sz w:val="20"/>
          <w:szCs w:val="20"/>
          <w:lang w:val="af-ZA"/>
        </w:rPr>
        <w:t xml:space="preserve"> 5 anni (carta d'identità, o certificato di residenza rilasciato dalla Stazione della polizia non ante</w:t>
      </w:r>
      <w:r w:rsidRPr="007E3018">
        <w:rPr>
          <w:bCs/>
          <w:sz w:val="20"/>
          <w:szCs w:val="20"/>
          <w:lang w:val="af-ZA"/>
        </w:rPr>
        <w:t xml:space="preserve">cedente </w:t>
      </w:r>
      <w:r w:rsidR="000E3C0F" w:rsidRPr="007E3018">
        <w:rPr>
          <w:bCs/>
          <w:sz w:val="20"/>
          <w:szCs w:val="20"/>
          <w:lang w:val="af-ZA"/>
        </w:rPr>
        <w:t>a 60 giorni dalla presentazione della richiesta)</w:t>
      </w:r>
    </w:p>
    <w:p w14:paraId="1A11090F" w14:textId="6CEE62EB" w:rsidR="000E3C0F" w:rsidRPr="007E3018" w:rsidRDefault="00416CA2" w:rsidP="000E3C0F">
      <w:pPr>
        <w:numPr>
          <w:ilvl w:val="0"/>
          <w:numId w:val="1"/>
        </w:numPr>
        <w:ind w:left="360"/>
        <w:jc w:val="both"/>
        <w:rPr>
          <w:bCs/>
          <w:sz w:val="20"/>
          <w:szCs w:val="20"/>
          <w:lang w:val="af-ZA"/>
        </w:rPr>
      </w:pPr>
      <w:r w:rsidRPr="007E3018">
        <w:rPr>
          <w:b/>
          <w:sz w:val="20"/>
          <w:szCs w:val="20"/>
          <w:lang w:val="af-ZA"/>
        </w:rPr>
        <w:t>P</w:t>
      </w:r>
      <w:r w:rsidR="000E3C0F" w:rsidRPr="007E3018">
        <w:rPr>
          <w:b/>
          <w:sz w:val="20"/>
          <w:szCs w:val="20"/>
          <w:lang w:val="af-ZA"/>
        </w:rPr>
        <w:t>rova dello stat</w:t>
      </w:r>
      <w:r w:rsidR="00B013FF" w:rsidRPr="007E3018">
        <w:rPr>
          <w:b/>
          <w:sz w:val="20"/>
          <w:szCs w:val="20"/>
          <w:lang w:val="af-ZA"/>
        </w:rPr>
        <w:t>us</w:t>
      </w:r>
      <w:r w:rsidR="000E3C0F" w:rsidRPr="007E3018">
        <w:rPr>
          <w:b/>
          <w:sz w:val="20"/>
          <w:szCs w:val="20"/>
          <w:lang w:val="af-ZA"/>
        </w:rPr>
        <w:t xml:space="preserve"> di straniero</w:t>
      </w:r>
      <w:r w:rsidR="000E3C0F" w:rsidRPr="007E3018">
        <w:rPr>
          <w:bCs/>
          <w:sz w:val="20"/>
          <w:szCs w:val="20"/>
          <w:lang w:val="af-ZA"/>
        </w:rPr>
        <w:t xml:space="preserve"> con residenza permanente o temporanea </w:t>
      </w:r>
      <w:r w:rsidR="00B013FF" w:rsidRPr="007E3018">
        <w:rPr>
          <w:bCs/>
          <w:sz w:val="20"/>
          <w:szCs w:val="20"/>
          <w:lang w:val="af-ZA"/>
        </w:rPr>
        <w:t>nel</w:t>
      </w:r>
      <w:r w:rsidR="000E3C0F" w:rsidRPr="007E3018">
        <w:rPr>
          <w:bCs/>
          <w:sz w:val="20"/>
          <w:szCs w:val="20"/>
          <w:lang w:val="af-ZA"/>
        </w:rPr>
        <w:t>la Città di Poreč-Parenzo (copia del permesso di soggiorno o certificato</w:t>
      </w:r>
      <w:r w:rsidR="00B013FF" w:rsidRPr="007E3018">
        <w:rPr>
          <w:bCs/>
          <w:sz w:val="20"/>
          <w:szCs w:val="20"/>
          <w:lang w:val="af-ZA"/>
        </w:rPr>
        <w:t xml:space="preserve"> di residenza</w:t>
      </w:r>
      <w:r w:rsidR="000E3C0F" w:rsidRPr="007E3018">
        <w:rPr>
          <w:bCs/>
          <w:sz w:val="20"/>
          <w:szCs w:val="20"/>
          <w:lang w:val="af-ZA"/>
        </w:rPr>
        <w:t xml:space="preserve"> non ante</w:t>
      </w:r>
      <w:r w:rsidRPr="007E3018">
        <w:rPr>
          <w:bCs/>
          <w:sz w:val="20"/>
          <w:szCs w:val="20"/>
          <w:lang w:val="af-ZA"/>
        </w:rPr>
        <w:t>cedente</w:t>
      </w:r>
      <w:r w:rsidR="000E3C0F" w:rsidRPr="007E3018">
        <w:rPr>
          <w:bCs/>
          <w:sz w:val="20"/>
          <w:szCs w:val="20"/>
          <w:lang w:val="af-ZA"/>
        </w:rPr>
        <w:t xml:space="preserve"> a 60 giorni dalla presentazione della domanda) - </w:t>
      </w:r>
      <w:r w:rsidR="00B013FF" w:rsidRPr="007E3018">
        <w:rPr>
          <w:bCs/>
          <w:sz w:val="20"/>
          <w:szCs w:val="20"/>
          <w:lang w:val="af-ZA"/>
        </w:rPr>
        <w:t>Finalità</w:t>
      </w:r>
      <w:r w:rsidR="000E3C0F" w:rsidRPr="007E3018">
        <w:rPr>
          <w:bCs/>
          <w:sz w:val="20"/>
          <w:szCs w:val="20"/>
          <w:lang w:val="af-ZA"/>
        </w:rPr>
        <w:t>: sussidio della Città di Poreč-Parenzo),</w:t>
      </w:r>
    </w:p>
    <w:p w14:paraId="1A955620" w14:textId="77777777" w:rsidR="000E3C0F" w:rsidRPr="007E3018" w:rsidRDefault="000E3C0F" w:rsidP="000E3C0F">
      <w:pPr>
        <w:numPr>
          <w:ilvl w:val="0"/>
          <w:numId w:val="1"/>
        </w:numPr>
        <w:ind w:left="360"/>
        <w:jc w:val="both"/>
        <w:rPr>
          <w:bCs/>
          <w:sz w:val="20"/>
          <w:szCs w:val="20"/>
          <w:lang w:val="af-ZA"/>
        </w:rPr>
      </w:pPr>
      <w:r w:rsidRPr="007E3018">
        <w:rPr>
          <w:b/>
          <w:sz w:val="20"/>
          <w:szCs w:val="20"/>
          <w:lang w:val="af-ZA"/>
        </w:rPr>
        <w:t>Prova delle spese</w:t>
      </w:r>
      <w:r w:rsidRPr="007E3018">
        <w:rPr>
          <w:bCs/>
          <w:sz w:val="20"/>
          <w:szCs w:val="20"/>
          <w:lang w:val="af-ZA"/>
        </w:rPr>
        <w:t xml:space="preserve"> per le fonti energetiche per cui si richiede il sussidio (legna, energia elettrica, gasolio per il riscaldamento, gas e altro)</w:t>
      </w:r>
    </w:p>
    <w:p w14:paraId="6E15BCA6" w14:textId="20A3B928" w:rsidR="000E3C0F" w:rsidRPr="007E3018" w:rsidRDefault="00416CA2" w:rsidP="000E3C0F">
      <w:pPr>
        <w:numPr>
          <w:ilvl w:val="0"/>
          <w:numId w:val="1"/>
        </w:numPr>
        <w:ind w:left="360"/>
        <w:jc w:val="both"/>
        <w:rPr>
          <w:bCs/>
          <w:sz w:val="20"/>
          <w:szCs w:val="20"/>
          <w:lang w:val="af-ZA"/>
        </w:rPr>
      </w:pPr>
      <w:r w:rsidRPr="007E3018">
        <w:rPr>
          <w:rStyle w:val="Naglaeno"/>
          <w:sz w:val="20"/>
          <w:szCs w:val="20"/>
          <w:lang w:val="af-ZA"/>
        </w:rPr>
        <w:t>Documentazione del conto bancario</w:t>
      </w:r>
      <w:r w:rsidRPr="007E3018">
        <w:rPr>
          <w:sz w:val="20"/>
          <w:szCs w:val="20"/>
          <w:lang w:val="af-ZA"/>
        </w:rPr>
        <w:t>:</w:t>
      </w:r>
      <w:r w:rsidR="000E3C0F" w:rsidRPr="007E3018">
        <w:rPr>
          <w:sz w:val="20"/>
          <w:szCs w:val="20"/>
          <w:lang w:val="af-ZA"/>
        </w:rPr>
        <w:t>fotocopia del documento del titolare del conto su cui effettuare il bonifico.</w:t>
      </w:r>
    </w:p>
    <w:p w14:paraId="52F320E4" w14:textId="77777777" w:rsidR="000E3C0F" w:rsidRPr="007E3018" w:rsidRDefault="000E3C0F" w:rsidP="000E3C0F">
      <w:pPr>
        <w:ind w:left="360"/>
        <w:jc w:val="both"/>
        <w:rPr>
          <w:bCs/>
          <w:sz w:val="20"/>
          <w:szCs w:val="20"/>
          <w:lang w:val="it-IT"/>
        </w:rPr>
      </w:pPr>
    </w:p>
    <w:p w14:paraId="5441BCF1" w14:textId="6552AEEC" w:rsidR="000E3C0F" w:rsidRPr="007E3018" w:rsidRDefault="000E3C0F" w:rsidP="000E3C0F">
      <w:pPr>
        <w:jc w:val="both"/>
        <w:rPr>
          <w:bCs/>
          <w:sz w:val="20"/>
          <w:szCs w:val="20"/>
          <w:u w:val="single"/>
          <w:lang w:val="it-IT"/>
        </w:rPr>
      </w:pPr>
      <w:r w:rsidRPr="007E3018">
        <w:rPr>
          <w:bCs/>
          <w:sz w:val="20"/>
          <w:szCs w:val="20"/>
          <w:u w:val="single"/>
          <w:lang w:val="it-IT"/>
        </w:rPr>
        <w:t xml:space="preserve">Elenco degli allegati per i richiedenti </w:t>
      </w:r>
      <w:r w:rsidRPr="007E3018">
        <w:rPr>
          <w:b/>
          <w:sz w:val="20"/>
          <w:szCs w:val="20"/>
          <w:u w:val="single"/>
          <w:lang w:val="it-IT"/>
        </w:rPr>
        <w:t>non</w:t>
      </w:r>
      <w:r w:rsidR="00416CA2" w:rsidRPr="007E3018">
        <w:rPr>
          <w:b/>
          <w:sz w:val="20"/>
          <w:szCs w:val="20"/>
          <w:u w:val="single"/>
          <w:lang w:val="it-IT"/>
        </w:rPr>
        <w:t xml:space="preserve"> </w:t>
      </w:r>
      <w:r w:rsidRPr="007E3018">
        <w:rPr>
          <w:b/>
          <w:sz w:val="20"/>
          <w:szCs w:val="20"/>
          <w:u w:val="single"/>
          <w:lang w:val="it-IT"/>
        </w:rPr>
        <w:t>beneficiari del sussidio per le spese abitative</w:t>
      </w:r>
      <w:r w:rsidRPr="007E3018">
        <w:rPr>
          <w:bCs/>
          <w:sz w:val="20"/>
          <w:szCs w:val="20"/>
          <w:u w:val="single"/>
          <w:lang w:val="it-IT"/>
        </w:rPr>
        <w:t>:</w:t>
      </w:r>
    </w:p>
    <w:p w14:paraId="78FA5BE3" w14:textId="77777777" w:rsidR="000E3C0F" w:rsidRPr="007E3018" w:rsidRDefault="000E3C0F" w:rsidP="000E3C0F">
      <w:pPr>
        <w:jc w:val="both"/>
        <w:rPr>
          <w:bCs/>
          <w:sz w:val="20"/>
          <w:szCs w:val="20"/>
          <w:u w:val="single"/>
          <w:lang w:val="it-IT"/>
        </w:rPr>
      </w:pPr>
    </w:p>
    <w:p w14:paraId="0E4B5141" w14:textId="7A78F0D1" w:rsidR="00416CA2" w:rsidRPr="007E3018" w:rsidRDefault="00416CA2" w:rsidP="00416CA2">
      <w:pPr>
        <w:pStyle w:val="Odlomakpopisa"/>
        <w:numPr>
          <w:ilvl w:val="0"/>
          <w:numId w:val="5"/>
        </w:numPr>
        <w:spacing w:before="100" w:beforeAutospacing="1" w:after="100" w:afterAutospacing="1"/>
        <w:jc w:val="both"/>
        <w:rPr>
          <w:sz w:val="20"/>
          <w:szCs w:val="20"/>
          <w:lang w:val="it-IT" w:eastAsia="hr-HR"/>
        </w:rPr>
      </w:pPr>
      <w:r w:rsidRPr="007E3018">
        <w:rPr>
          <w:b/>
          <w:bCs/>
          <w:sz w:val="20"/>
          <w:szCs w:val="20"/>
          <w:lang w:val="it-IT" w:eastAsia="hr-HR"/>
        </w:rPr>
        <w:t>Prova di reddito</w:t>
      </w:r>
      <w:r w:rsidRPr="007E3018">
        <w:rPr>
          <w:sz w:val="20"/>
          <w:szCs w:val="20"/>
          <w:lang w:val="it-IT" w:eastAsia="hr-HR"/>
        </w:rPr>
        <w:t>: Documentazione dei redditi complessivi di tutti i membri della famiglia degli ultimi tre mesi. Questo può includere buste paga, certificati del datore di lavoro, avvisi di pensione, certificati dell'Istituto croato per l'impiego, certificati di status giuridico lavorativo dell'Istituto croato di assicurazione pensionistica e certificati dell'Istituto croato per l'assicurazione sanitaria.</w:t>
      </w:r>
    </w:p>
    <w:p w14:paraId="3B12AA55" w14:textId="4F015042" w:rsidR="00971965" w:rsidRPr="007E3018" w:rsidRDefault="00416CA2" w:rsidP="000E3C0F">
      <w:pPr>
        <w:pStyle w:val="Odlomakpopisa"/>
        <w:numPr>
          <w:ilvl w:val="0"/>
          <w:numId w:val="5"/>
        </w:numPr>
        <w:spacing w:before="100" w:beforeAutospacing="1" w:after="100" w:afterAutospacing="1"/>
        <w:jc w:val="both"/>
        <w:rPr>
          <w:sz w:val="20"/>
          <w:szCs w:val="20"/>
          <w:lang w:val="it-IT" w:eastAsia="hr-HR"/>
        </w:rPr>
      </w:pPr>
      <w:r w:rsidRPr="007E3018">
        <w:rPr>
          <w:b/>
          <w:bCs/>
          <w:sz w:val="20"/>
          <w:szCs w:val="20"/>
          <w:lang w:val="it-IT" w:eastAsia="hr-HR"/>
        </w:rPr>
        <w:t>Documentazione di necessità</w:t>
      </w:r>
      <w:r w:rsidRPr="007E3018">
        <w:rPr>
          <w:sz w:val="20"/>
          <w:szCs w:val="20"/>
          <w:lang w:val="it-IT" w:eastAsia="hr-HR"/>
        </w:rPr>
        <w:t>: Altra documentazione che dimostri la necessità del sussidio economico richiesto.</w:t>
      </w:r>
      <w:bookmarkEnd w:id="1"/>
    </w:p>
    <w:sectPr w:rsidR="00971965" w:rsidRPr="007E3018" w:rsidSect="000E3C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33DE"/>
    <w:multiLevelType w:val="hybridMultilevel"/>
    <w:tmpl w:val="010C77A0"/>
    <w:lvl w:ilvl="0" w:tplc="987C6A0A">
      <w:start w:val="1"/>
      <w:numFmt w:val="decimal"/>
      <w:lvlText w:val="%1."/>
      <w:lvlJc w:val="left"/>
      <w:pPr>
        <w:ind w:left="720" w:hanging="360"/>
      </w:pPr>
      <w:rPr>
        <w:rFonts w:hint="default"/>
        <w:b w:val="0"/>
        <w:b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BB119E"/>
    <w:multiLevelType w:val="hybridMultilevel"/>
    <w:tmpl w:val="01B27C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4B14CF"/>
    <w:multiLevelType w:val="hybridMultilevel"/>
    <w:tmpl w:val="EF24F0B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693A1DBF"/>
    <w:multiLevelType w:val="hybridMultilevel"/>
    <w:tmpl w:val="658049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A7E7AB6"/>
    <w:multiLevelType w:val="hybridMultilevel"/>
    <w:tmpl w:val="D4ECF36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0F"/>
    <w:rsid w:val="000E3C0F"/>
    <w:rsid w:val="00416CA2"/>
    <w:rsid w:val="00514FAA"/>
    <w:rsid w:val="006846AE"/>
    <w:rsid w:val="007E3018"/>
    <w:rsid w:val="00971965"/>
    <w:rsid w:val="00B013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F0BF"/>
  <w15:chartTrackingRefBased/>
  <w15:docId w15:val="{8029645C-A38E-46C9-8B7D-09F16C7C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C0F"/>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0E3C0F"/>
    <w:rPr>
      <w:color w:val="0000FF"/>
      <w:u w:val="single"/>
    </w:rPr>
  </w:style>
  <w:style w:type="paragraph" w:styleId="StandardWeb">
    <w:name w:val="Normal (Web)"/>
    <w:basedOn w:val="Normal"/>
    <w:uiPriority w:val="99"/>
    <w:unhideWhenUsed/>
    <w:rsid w:val="000E3C0F"/>
    <w:pPr>
      <w:spacing w:before="100" w:beforeAutospacing="1" w:after="100" w:afterAutospacing="1"/>
    </w:pPr>
    <w:rPr>
      <w:lang w:eastAsia="hr-HR"/>
    </w:rPr>
  </w:style>
  <w:style w:type="character" w:styleId="Naglaeno">
    <w:name w:val="Strong"/>
    <w:basedOn w:val="Zadanifontodlomka"/>
    <w:uiPriority w:val="22"/>
    <w:qFormat/>
    <w:rsid w:val="00416CA2"/>
    <w:rPr>
      <w:b/>
      <w:bCs/>
    </w:rPr>
  </w:style>
  <w:style w:type="paragraph" w:styleId="Odlomakpopisa">
    <w:name w:val="List Paragraph"/>
    <w:basedOn w:val="Normal"/>
    <w:uiPriority w:val="34"/>
    <w:qFormat/>
    <w:rsid w:val="00416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269230">
      <w:bodyDiv w:val="1"/>
      <w:marLeft w:val="0"/>
      <w:marRight w:val="0"/>
      <w:marTop w:val="0"/>
      <w:marBottom w:val="0"/>
      <w:divBdr>
        <w:top w:val="none" w:sz="0" w:space="0" w:color="auto"/>
        <w:left w:val="none" w:sz="0" w:space="0" w:color="auto"/>
        <w:bottom w:val="none" w:sz="0" w:space="0" w:color="auto"/>
        <w:right w:val="none" w:sz="0" w:space="0" w:color="auto"/>
      </w:divBdr>
    </w:div>
    <w:div w:id="146565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rec.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3619</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 Zarli</dc:creator>
  <cp:keywords/>
  <dc:description/>
  <cp:lastModifiedBy>Edi Zarli</cp:lastModifiedBy>
  <cp:revision>3</cp:revision>
  <dcterms:created xsi:type="dcterms:W3CDTF">2026-02-17T09:21:00Z</dcterms:created>
  <dcterms:modified xsi:type="dcterms:W3CDTF">2026-03-05T07:20:00Z</dcterms:modified>
</cp:coreProperties>
</file>